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FF" w:rsidRDefault="00DA3DFF" w:rsidP="00DA3DFF">
      <w:pPr>
        <w:pStyle w:val="Ad"/>
        <w:spacing w:line="360" w:lineRule="auto"/>
        <w:jc w:val="left"/>
        <w:rPr>
          <w:rFonts w:ascii="宋体" w:eastAsia="宋体" w:hAnsi="宋体" w:cs="宋体" w:hint="default"/>
          <w:b/>
          <w:color w:val="auto"/>
          <w:lang w:val="zh-TW"/>
        </w:rPr>
      </w:pPr>
      <w:r w:rsidRPr="00DA3DFF">
        <w:rPr>
          <w:rFonts w:ascii="宋体" w:eastAsia="宋体" w:hAnsi="宋体" w:cs="宋体"/>
          <w:b/>
          <w:color w:val="auto"/>
          <w:lang w:val="zh-TW"/>
        </w:rPr>
        <w:t>附件</w:t>
      </w:r>
      <w:r w:rsidR="002D7EE7">
        <w:rPr>
          <w:rFonts w:ascii="宋体" w:eastAsia="PMingLiU" w:hAnsi="宋体" w:cs="宋体" w:hint="default"/>
          <w:b/>
          <w:color w:val="auto"/>
          <w:lang w:val="zh-TW" w:eastAsia="zh-TW"/>
        </w:rPr>
        <w:t>5</w:t>
      </w:r>
      <w:r w:rsidRPr="00DA3DFF">
        <w:rPr>
          <w:rFonts w:ascii="宋体" w:eastAsia="宋体" w:hAnsi="宋体" w:cs="宋体"/>
          <w:b/>
          <w:color w:val="auto"/>
          <w:lang w:val="zh-TW"/>
        </w:rPr>
        <w:t>：</w:t>
      </w:r>
      <w:bookmarkStart w:id="0" w:name="_GoBack"/>
      <w:bookmarkEnd w:id="0"/>
    </w:p>
    <w:p w:rsidR="00AD4AD7" w:rsidRPr="00CD139A" w:rsidRDefault="00AD4AD7" w:rsidP="00AD4AD7">
      <w:pPr>
        <w:shd w:val="clear" w:color="auto" w:fill="FFFFFF"/>
        <w:spacing w:line="300" w:lineRule="atLeast"/>
        <w:jc w:val="center"/>
        <w:rPr>
          <w:rFonts w:ascii="黑体" w:eastAsia="黑体" w:hAnsi="微软雅黑" w:cs="宋体"/>
          <w:color w:val="000000"/>
          <w:sz w:val="30"/>
          <w:szCs w:val="30"/>
          <w:lang w:eastAsia="zh-CN"/>
        </w:rPr>
      </w:pPr>
      <w:r w:rsidRPr="00CD139A">
        <w:rPr>
          <w:rFonts w:ascii="黑体" w:eastAsia="黑体" w:hAnsi="微软雅黑" w:cs="宋体" w:hint="eastAsia"/>
          <w:color w:val="000000"/>
          <w:sz w:val="30"/>
          <w:szCs w:val="30"/>
          <w:lang w:eastAsia="zh-CN"/>
        </w:rPr>
        <w:t>常州大学-中国工程教育专业认证专业名单</w:t>
      </w:r>
    </w:p>
    <w:p w:rsidR="00CD139A" w:rsidRPr="00CD139A" w:rsidRDefault="0071596E" w:rsidP="00CD139A">
      <w:pPr>
        <w:shd w:val="clear" w:color="auto" w:fill="FFFFFF"/>
        <w:spacing w:afterLines="50" w:after="163" w:line="300" w:lineRule="atLeast"/>
        <w:jc w:val="center"/>
        <w:rPr>
          <w:rFonts w:ascii="黑体" w:eastAsia="黑体" w:hAnsi="微软雅黑" w:cs="宋体"/>
          <w:color w:val="000000"/>
          <w:lang w:eastAsia="zh-CN"/>
        </w:rPr>
      </w:pPr>
      <w:r>
        <w:rPr>
          <w:rFonts w:ascii="黑体" w:eastAsia="黑体" w:hAnsi="微软雅黑" w:cs="宋体" w:hint="eastAsia"/>
          <w:color w:val="000000"/>
          <w:lang w:eastAsia="zh-CN"/>
        </w:rPr>
        <w:t>（2</w:t>
      </w:r>
      <w:r>
        <w:rPr>
          <w:rFonts w:ascii="黑体" w:eastAsia="黑体" w:hAnsi="微软雅黑" w:cs="宋体"/>
          <w:color w:val="000000"/>
          <w:lang w:eastAsia="zh-CN"/>
        </w:rPr>
        <w:t>022</w:t>
      </w:r>
      <w:r>
        <w:rPr>
          <w:rFonts w:ascii="黑体" w:eastAsia="黑体" w:hAnsi="微软雅黑" w:cs="宋体" w:hint="eastAsia"/>
          <w:color w:val="000000"/>
          <w:lang w:eastAsia="zh-CN"/>
        </w:rPr>
        <w:t>版）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698"/>
        <w:gridCol w:w="2640"/>
        <w:gridCol w:w="2518"/>
      </w:tblGrid>
      <w:tr w:rsidR="00707AB0" w:rsidRPr="00707AB0" w:rsidTr="008B7C42">
        <w:trPr>
          <w:trHeight w:val="495"/>
          <w:jc w:val="center"/>
        </w:trPr>
        <w:tc>
          <w:tcPr>
            <w:tcW w:w="2981" w:type="dxa"/>
            <w:vAlign w:val="center"/>
          </w:tcPr>
          <w:p w:rsidR="00EC0F44" w:rsidRPr="00707AB0" w:rsidRDefault="00EC0F44" w:rsidP="00187890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学 </w:t>
            </w:r>
            <w:r w:rsidRPr="00707AB0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 xml:space="preserve"> </w:t>
            </w: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187890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序 号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187890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认 证 </w:t>
            </w: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专</w:t>
            </w: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业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备 </w:t>
            </w:r>
            <w:r w:rsidRPr="00707AB0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 xml:space="preserve"> </w:t>
            </w:r>
            <w:r w:rsidRPr="00707AB0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注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Align w:val="center"/>
          </w:tcPr>
          <w:p w:rsidR="00EC0F44" w:rsidRPr="00707AB0" w:rsidRDefault="00EC0F44" w:rsidP="00EC0F44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环境科学与工程学院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</w:rPr>
              <w:t>环境工程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Align w:val="center"/>
          </w:tcPr>
          <w:p w:rsidR="00EC0F44" w:rsidRPr="00707AB0" w:rsidRDefault="00EC0F44" w:rsidP="00EC0F44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安全科学与工程学院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EC0F44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EC0F4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安全工程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EC0F44">
            <w:pPr>
              <w:jc w:val="center"/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Align w:val="center"/>
          </w:tcPr>
          <w:p w:rsidR="00EC0F44" w:rsidRPr="00707AB0" w:rsidRDefault="00EC0F44" w:rsidP="00EC0F44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城市建设学院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EC0F4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EC0F44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土木工程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EC0F4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Align w:val="center"/>
          </w:tcPr>
          <w:p w:rsidR="00EC0F44" w:rsidRPr="00707AB0" w:rsidRDefault="00EC0F44" w:rsidP="00905EDF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石油与天然气工程学院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</w:rPr>
              <w:t>油气储运工程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 w:val="restart"/>
            <w:vAlign w:val="center"/>
          </w:tcPr>
          <w:p w:rsidR="00EC0F44" w:rsidRPr="00707AB0" w:rsidRDefault="00EC0F44" w:rsidP="00905EDF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材料科学与工程学院</w:t>
            </w:r>
          </w:p>
        </w:tc>
        <w:tc>
          <w:tcPr>
            <w:tcW w:w="709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</w:rPr>
              <w:t>金属材料工程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F44" w:rsidRPr="00707AB0" w:rsidRDefault="00EC0F44" w:rsidP="00707AB0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高分子材料与工程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147D6F" w:rsidRPr="00707AB0" w:rsidTr="008B7C42">
        <w:trPr>
          <w:trHeight w:hRule="exact" w:val="547"/>
          <w:jc w:val="center"/>
        </w:trPr>
        <w:tc>
          <w:tcPr>
            <w:tcW w:w="2981" w:type="dxa"/>
            <w:vMerge w:val="restart"/>
            <w:vAlign w:val="center"/>
          </w:tcPr>
          <w:p w:rsidR="00147D6F" w:rsidRPr="00707AB0" w:rsidRDefault="00147D6F" w:rsidP="00905EDF">
            <w:pPr>
              <w:spacing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计算机与人工智能学院</w:t>
            </w:r>
          </w:p>
          <w:p w:rsidR="00147D6F" w:rsidRPr="00707AB0" w:rsidRDefault="00147D6F" w:rsidP="00905EDF">
            <w:pPr>
              <w:spacing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阿里云大数据</w:t>
            </w:r>
            <w:r w:rsidRPr="00707AB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709" w:type="dxa"/>
            <w:vAlign w:val="center"/>
          </w:tcPr>
          <w:p w:rsidR="00147D6F" w:rsidRPr="00707AB0" w:rsidRDefault="00147D6F" w:rsidP="00707AB0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684" w:type="dxa"/>
            <w:vAlign w:val="center"/>
          </w:tcPr>
          <w:p w:rsidR="00147D6F" w:rsidRPr="00707AB0" w:rsidRDefault="00147D6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计算机科学与技术</w:t>
            </w:r>
          </w:p>
        </w:tc>
        <w:tc>
          <w:tcPr>
            <w:tcW w:w="2560" w:type="dxa"/>
            <w:vAlign w:val="center"/>
          </w:tcPr>
          <w:p w:rsidR="00147D6F" w:rsidRPr="00707AB0" w:rsidRDefault="00147D6F" w:rsidP="00905EDF">
            <w:pPr>
              <w:jc w:val="center"/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147D6F" w:rsidRPr="00707AB0" w:rsidTr="008B7C42">
        <w:trPr>
          <w:trHeight w:hRule="exact" w:val="554"/>
          <w:jc w:val="center"/>
        </w:trPr>
        <w:tc>
          <w:tcPr>
            <w:tcW w:w="2981" w:type="dxa"/>
            <w:vMerge/>
            <w:vAlign w:val="center"/>
          </w:tcPr>
          <w:p w:rsidR="00147D6F" w:rsidRPr="00707AB0" w:rsidRDefault="00147D6F" w:rsidP="00147D6F">
            <w:pPr>
              <w:spacing w:line="240" w:lineRule="atLeas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47D6F" w:rsidRPr="00707AB0" w:rsidRDefault="00147D6F" w:rsidP="00707AB0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684" w:type="dxa"/>
            <w:vAlign w:val="center"/>
          </w:tcPr>
          <w:p w:rsidR="00147D6F" w:rsidRPr="00707AB0" w:rsidRDefault="00147D6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软件工程</w:t>
            </w:r>
          </w:p>
        </w:tc>
        <w:tc>
          <w:tcPr>
            <w:tcW w:w="2560" w:type="dxa"/>
            <w:vAlign w:val="center"/>
          </w:tcPr>
          <w:p w:rsidR="00147D6F" w:rsidRPr="003D728D" w:rsidRDefault="00147D6F" w:rsidP="003D728D">
            <w:pPr>
              <w:jc w:val="center"/>
              <w:rPr>
                <w:rFonts w:asciiTheme="minorEastAsia" w:hAnsiTheme="minorEastAsia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已通过现场考查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 w:val="restart"/>
            <w:vAlign w:val="center"/>
          </w:tcPr>
          <w:p w:rsidR="00EC0F44" w:rsidRPr="00707AB0" w:rsidRDefault="00EC0F44" w:rsidP="00CD139A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机械与轨道交通学院</w:t>
            </w:r>
          </w:p>
        </w:tc>
        <w:tc>
          <w:tcPr>
            <w:tcW w:w="709" w:type="dxa"/>
            <w:vAlign w:val="center"/>
          </w:tcPr>
          <w:p w:rsidR="00EC0F44" w:rsidRPr="00707AB0" w:rsidRDefault="00147D6F" w:rsidP="00707AB0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过程装备与控制工程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/>
            <w:vAlign w:val="center"/>
          </w:tcPr>
          <w:p w:rsidR="00EC0F44" w:rsidRPr="00707AB0" w:rsidRDefault="00EC0F44" w:rsidP="008E553D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C0F44" w:rsidRPr="00707AB0" w:rsidRDefault="00147D6F" w:rsidP="00AD4AD7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机械设计制造及其自动化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147D6F" w:rsidRPr="00707AB0" w:rsidTr="008B7C42">
        <w:trPr>
          <w:trHeight w:hRule="exact" w:val="551"/>
          <w:jc w:val="center"/>
        </w:trPr>
        <w:tc>
          <w:tcPr>
            <w:tcW w:w="2981" w:type="dxa"/>
            <w:vMerge w:val="restart"/>
            <w:vAlign w:val="center"/>
          </w:tcPr>
          <w:p w:rsidR="00147D6F" w:rsidRPr="00707AB0" w:rsidRDefault="00147D6F" w:rsidP="00905EDF">
            <w:pPr>
              <w:spacing w:after="75"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药学院、生物与食品工程学院</w:t>
            </w:r>
          </w:p>
        </w:tc>
        <w:tc>
          <w:tcPr>
            <w:tcW w:w="709" w:type="dxa"/>
            <w:vAlign w:val="center"/>
          </w:tcPr>
          <w:p w:rsidR="00147D6F" w:rsidRPr="00707AB0" w:rsidRDefault="00147D6F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684" w:type="dxa"/>
            <w:vAlign w:val="center"/>
          </w:tcPr>
          <w:p w:rsidR="00147D6F" w:rsidRPr="00707AB0" w:rsidRDefault="00147D6F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制药工程</w:t>
            </w:r>
          </w:p>
        </w:tc>
        <w:tc>
          <w:tcPr>
            <w:tcW w:w="2560" w:type="dxa"/>
            <w:vAlign w:val="center"/>
          </w:tcPr>
          <w:p w:rsidR="00147D6F" w:rsidRPr="00707AB0" w:rsidRDefault="00147D6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147D6F" w:rsidRPr="00707AB0" w:rsidTr="008B7C42">
        <w:trPr>
          <w:trHeight w:hRule="exact" w:val="551"/>
          <w:jc w:val="center"/>
        </w:trPr>
        <w:tc>
          <w:tcPr>
            <w:tcW w:w="2981" w:type="dxa"/>
            <w:vMerge/>
            <w:vAlign w:val="center"/>
          </w:tcPr>
          <w:p w:rsidR="00147D6F" w:rsidRPr="00707AB0" w:rsidRDefault="00147D6F" w:rsidP="00905EDF">
            <w:pPr>
              <w:spacing w:after="75"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47D6F" w:rsidRPr="00707AB0" w:rsidRDefault="00147D6F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84" w:type="dxa"/>
            <w:vAlign w:val="center"/>
          </w:tcPr>
          <w:p w:rsidR="00147D6F" w:rsidRPr="00707AB0" w:rsidRDefault="00147D6F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生物工程</w:t>
            </w:r>
          </w:p>
        </w:tc>
        <w:tc>
          <w:tcPr>
            <w:tcW w:w="2560" w:type="dxa"/>
            <w:vAlign w:val="center"/>
          </w:tcPr>
          <w:p w:rsidR="00147D6F" w:rsidRPr="00707AB0" w:rsidRDefault="00147D6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已通过现场考查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 w:val="restart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石油化工学院 食品学院</w:t>
            </w:r>
          </w:p>
        </w:tc>
        <w:tc>
          <w:tcPr>
            <w:tcW w:w="709" w:type="dxa"/>
            <w:vAlign w:val="center"/>
          </w:tcPr>
          <w:p w:rsidR="00EC0F44" w:rsidRPr="00707AB0" w:rsidRDefault="00147D6F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/>
                <w:sz w:val="21"/>
                <w:szCs w:val="21"/>
              </w:rPr>
              <w:t>化学工程与工艺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4"/>
          <w:jc w:val="center"/>
        </w:trPr>
        <w:tc>
          <w:tcPr>
            <w:tcW w:w="2981" w:type="dxa"/>
            <w:vMerge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F44" w:rsidRPr="00707AB0" w:rsidRDefault="00147D6F" w:rsidP="00AD4AD7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能源化学工程</w:t>
            </w:r>
          </w:p>
        </w:tc>
        <w:tc>
          <w:tcPr>
            <w:tcW w:w="2560" w:type="dxa"/>
            <w:vAlign w:val="center"/>
          </w:tcPr>
          <w:p w:rsidR="00EC0F44" w:rsidRPr="00707AB0" w:rsidRDefault="00EC0F44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07A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707AB0" w:rsidRPr="00707AB0" w:rsidTr="008B7C42">
        <w:trPr>
          <w:trHeight w:hRule="exact" w:val="457"/>
          <w:jc w:val="center"/>
        </w:trPr>
        <w:tc>
          <w:tcPr>
            <w:tcW w:w="2981" w:type="dxa"/>
            <w:vAlign w:val="center"/>
          </w:tcPr>
          <w:p w:rsidR="00EC0F44" w:rsidRPr="002C4D6E" w:rsidRDefault="00EC0F44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2C4D6E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微电子与控制工程学院</w:t>
            </w:r>
          </w:p>
        </w:tc>
        <w:tc>
          <w:tcPr>
            <w:tcW w:w="709" w:type="dxa"/>
            <w:vAlign w:val="center"/>
          </w:tcPr>
          <w:p w:rsidR="00EC0F44" w:rsidRPr="002C4D6E" w:rsidRDefault="00147D6F" w:rsidP="00AD4AD7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2C4D6E">
              <w:rPr>
                <w:rFonts w:asciiTheme="minorEastAsia" w:hAnsi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684" w:type="dxa"/>
            <w:vAlign w:val="center"/>
          </w:tcPr>
          <w:p w:rsidR="00EC0F44" w:rsidRPr="00707AB0" w:rsidRDefault="00EC0F44" w:rsidP="00AD4AD7">
            <w:pPr>
              <w:jc w:val="center"/>
              <w:rPr>
                <w:rFonts w:asciiTheme="minorEastAsia" w:hAnsiTheme="minorEastAsia"/>
                <w:sz w:val="21"/>
                <w:szCs w:val="21"/>
                <w:highlight w:val="yellow"/>
                <w:lang w:eastAsia="zh-CN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电子科学与技术</w:t>
            </w:r>
          </w:p>
        </w:tc>
        <w:tc>
          <w:tcPr>
            <w:tcW w:w="2560" w:type="dxa"/>
            <w:vAlign w:val="center"/>
          </w:tcPr>
          <w:p w:rsidR="00EC0F44" w:rsidRPr="00707AB0" w:rsidRDefault="00707AB0" w:rsidP="006F41DE">
            <w:pPr>
              <w:jc w:val="center"/>
              <w:rPr>
                <w:rFonts w:asciiTheme="minorEastAsia" w:hAnsiTheme="minorEastAsia"/>
                <w:sz w:val="21"/>
                <w:szCs w:val="21"/>
                <w:highlight w:val="yellow"/>
                <w:lang w:eastAsia="zh-CN"/>
              </w:rPr>
            </w:pPr>
            <w:r w:rsidRPr="00707AB0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（</w:t>
            </w:r>
            <w:r w:rsidR="00FC5B62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已</w:t>
            </w:r>
            <w:r w:rsidRPr="00707AB0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进现场）</w:t>
            </w:r>
          </w:p>
        </w:tc>
      </w:tr>
    </w:tbl>
    <w:p w:rsidR="00AD4AD7" w:rsidRPr="00EC0F44" w:rsidRDefault="00AD4AD7">
      <w:pPr>
        <w:rPr>
          <w:color w:val="FF0000"/>
          <w:lang w:eastAsia="zh-CN"/>
        </w:rPr>
      </w:pPr>
    </w:p>
    <w:sectPr w:rsidR="00AD4AD7" w:rsidRPr="00EC0F44" w:rsidSect="005C7AE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AF" w:rsidRDefault="00232AAF">
      <w:r>
        <w:separator/>
      </w:r>
    </w:p>
  </w:endnote>
  <w:endnote w:type="continuationSeparator" w:id="0">
    <w:p w:rsidR="00232AAF" w:rsidRDefault="002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AF" w:rsidRDefault="00232AAF">
      <w:r>
        <w:separator/>
      </w:r>
    </w:p>
  </w:footnote>
  <w:footnote w:type="continuationSeparator" w:id="0">
    <w:p w:rsidR="00232AAF" w:rsidRDefault="0023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15"/>
    <w:rsid w:val="00010F48"/>
    <w:rsid w:val="00050810"/>
    <w:rsid w:val="0007192A"/>
    <w:rsid w:val="00076A97"/>
    <w:rsid w:val="00094B49"/>
    <w:rsid w:val="000B0298"/>
    <w:rsid w:val="000E6925"/>
    <w:rsid w:val="00101EF2"/>
    <w:rsid w:val="00147D6F"/>
    <w:rsid w:val="00150B61"/>
    <w:rsid w:val="001A0623"/>
    <w:rsid w:val="001B626A"/>
    <w:rsid w:val="001C16A9"/>
    <w:rsid w:val="001E4DAF"/>
    <w:rsid w:val="001F2E7E"/>
    <w:rsid w:val="00232AAF"/>
    <w:rsid w:val="00242867"/>
    <w:rsid w:val="00250286"/>
    <w:rsid w:val="002604E8"/>
    <w:rsid w:val="00270A90"/>
    <w:rsid w:val="00277E2F"/>
    <w:rsid w:val="00283D3E"/>
    <w:rsid w:val="002C4D6E"/>
    <w:rsid w:val="002D0D05"/>
    <w:rsid w:val="002D7EE7"/>
    <w:rsid w:val="003030D1"/>
    <w:rsid w:val="00336659"/>
    <w:rsid w:val="00337A89"/>
    <w:rsid w:val="00346D59"/>
    <w:rsid w:val="0035123F"/>
    <w:rsid w:val="003D0A5A"/>
    <w:rsid w:val="003D728D"/>
    <w:rsid w:val="00404915"/>
    <w:rsid w:val="00444A0F"/>
    <w:rsid w:val="004511C4"/>
    <w:rsid w:val="00451ACA"/>
    <w:rsid w:val="004928CF"/>
    <w:rsid w:val="004C506F"/>
    <w:rsid w:val="004D0539"/>
    <w:rsid w:val="00514639"/>
    <w:rsid w:val="00517508"/>
    <w:rsid w:val="0054351B"/>
    <w:rsid w:val="00545EAC"/>
    <w:rsid w:val="00576B0B"/>
    <w:rsid w:val="00590B22"/>
    <w:rsid w:val="005C7AEE"/>
    <w:rsid w:val="005D1A51"/>
    <w:rsid w:val="005D4054"/>
    <w:rsid w:val="005D6F6E"/>
    <w:rsid w:val="005E5CB1"/>
    <w:rsid w:val="00637C5B"/>
    <w:rsid w:val="006441DF"/>
    <w:rsid w:val="00675FE1"/>
    <w:rsid w:val="00681C96"/>
    <w:rsid w:val="00683EBA"/>
    <w:rsid w:val="006C139B"/>
    <w:rsid w:val="006F41DE"/>
    <w:rsid w:val="00707AB0"/>
    <w:rsid w:val="0071596E"/>
    <w:rsid w:val="00717FE9"/>
    <w:rsid w:val="00770D92"/>
    <w:rsid w:val="00771E4A"/>
    <w:rsid w:val="00777009"/>
    <w:rsid w:val="00783E00"/>
    <w:rsid w:val="007934BD"/>
    <w:rsid w:val="007A2D2B"/>
    <w:rsid w:val="007A62E8"/>
    <w:rsid w:val="00803F0C"/>
    <w:rsid w:val="00803FB0"/>
    <w:rsid w:val="0081716F"/>
    <w:rsid w:val="0085316B"/>
    <w:rsid w:val="008624A2"/>
    <w:rsid w:val="0088178F"/>
    <w:rsid w:val="008B7C42"/>
    <w:rsid w:val="008E553D"/>
    <w:rsid w:val="009049C9"/>
    <w:rsid w:val="00905EDF"/>
    <w:rsid w:val="00907B95"/>
    <w:rsid w:val="009110E7"/>
    <w:rsid w:val="00971B66"/>
    <w:rsid w:val="009E44D9"/>
    <w:rsid w:val="00A31280"/>
    <w:rsid w:val="00AB0CE5"/>
    <w:rsid w:val="00AC7669"/>
    <w:rsid w:val="00AD4AD7"/>
    <w:rsid w:val="00B025FC"/>
    <w:rsid w:val="00B0352C"/>
    <w:rsid w:val="00B577AD"/>
    <w:rsid w:val="00B6650F"/>
    <w:rsid w:val="00B91EA3"/>
    <w:rsid w:val="00B9761F"/>
    <w:rsid w:val="00BB38E9"/>
    <w:rsid w:val="00C05E87"/>
    <w:rsid w:val="00C07FFB"/>
    <w:rsid w:val="00C117E1"/>
    <w:rsid w:val="00C51F60"/>
    <w:rsid w:val="00C6213A"/>
    <w:rsid w:val="00C80102"/>
    <w:rsid w:val="00CA4E60"/>
    <w:rsid w:val="00CC16D4"/>
    <w:rsid w:val="00CD139A"/>
    <w:rsid w:val="00CE4486"/>
    <w:rsid w:val="00D41335"/>
    <w:rsid w:val="00D57E03"/>
    <w:rsid w:val="00D673D3"/>
    <w:rsid w:val="00D75799"/>
    <w:rsid w:val="00D82D1C"/>
    <w:rsid w:val="00D971D2"/>
    <w:rsid w:val="00DA3DFF"/>
    <w:rsid w:val="00DA5D5B"/>
    <w:rsid w:val="00DC0097"/>
    <w:rsid w:val="00DC41CE"/>
    <w:rsid w:val="00DD5631"/>
    <w:rsid w:val="00E015D5"/>
    <w:rsid w:val="00E460BF"/>
    <w:rsid w:val="00E71E35"/>
    <w:rsid w:val="00EC0F44"/>
    <w:rsid w:val="00EC42A6"/>
    <w:rsid w:val="00ED14EC"/>
    <w:rsid w:val="00EF2B48"/>
    <w:rsid w:val="00F045CD"/>
    <w:rsid w:val="00F10682"/>
    <w:rsid w:val="00F11045"/>
    <w:rsid w:val="00F37995"/>
    <w:rsid w:val="00F80EB1"/>
    <w:rsid w:val="00FA0E01"/>
    <w:rsid w:val="00FC5B62"/>
    <w:rsid w:val="04862ABC"/>
    <w:rsid w:val="05077901"/>
    <w:rsid w:val="110B7D6C"/>
    <w:rsid w:val="16A94203"/>
    <w:rsid w:val="20D5304F"/>
    <w:rsid w:val="22F90A58"/>
    <w:rsid w:val="24115A0E"/>
    <w:rsid w:val="290045DF"/>
    <w:rsid w:val="30917646"/>
    <w:rsid w:val="320E04C8"/>
    <w:rsid w:val="33FB07EC"/>
    <w:rsid w:val="351F1130"/>
    <w:rsid w:val="3E900478"/>
    <w:rsid w:val="401451FE"/>
    <w:rsid w:val="44437978"/>
    <w:rsid w:val="45757BBA"/>
    <w:rsid w:val="4702589B"/>
    <w:rsid w:val="4BF23F67"/>
    <w:rsid w:val="4FB6724B"/>
    <w:rsid w:val="51557208"/>
    <w:rsid w:val="52A63E9E"/>
    <w:rsid w:val="52A91CCC"/>
    <w:rsid w:val="54A86EEE"/>
    <w:rsid w:val="62C8569A"/>
    <w:rsid w:val="639209CF"/>
    <w:rsid w:val="68A23F70"/>
    <w:rsid w:val="6FE379A6"/>
    <w:rsid w:val="701158E1"/>
    <w:rsid w:val="734C7D94"/>
    <w:rsid w:val="738E620A"/>
    <w:rsid w:val="79E60094"/>
    <w:rsid w:val="7C40159A"/>
    <w:rsid w:val="7DA7306A"/>
    <w:rsid w:val="7F5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CBE3"/>
  <w15:docId w15:val="{92F3D1B0-983D-4E36-A24E-094D41DB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uiPriority w:val="99"/>
    <w:unhideWhenUsed/>
    <w:qFormat/>
    <w:pPr>
      <w:snapToGrid w:val="0"/>
    </w:pPr>
    <w:rPr>
      <w:sz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Ad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ae">
    <w:name w:val="Hyperlink"/>
    <w:rsid w:val="00AD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31358</cp:lastModifiedBy>
  <cp:revision>7</cp:revision>
  <cp:lastPrinted>2022-10-21T02:08:00Z</cp:lastPrinted>
  <dcterms:created xsi:type="dcterms:W3CDTF">2022-10-21T02:16:00Z</dcterms:created>
  <dcterms:modified xsi:type="dcterms:W3CDTF">2022-11-08T02:16:00Z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