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eastAsia="黑体" w:cs="方正小标宋简体"/>
          <w:bCs/>
          <w:sz w:val="36"/>
          <w:szCs w:val="36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  <w:lang w:val="en-US" w:eastAsia="zh-CN"/>
        </w:rPr>
        <w:t>常州大学第四届</w:t>
      </w:r>
      <w:bookmarkStart w:id="0" w:name="_GoBack"/>
      <w:bookmarkEnd w:id="0"/>
      <w:r>
        <w:rPr>
          <w:rFonts w:hint="eastAsia" w:eastAsia="方正小标宋简体" w:cs="方正小标宋简体"/>
          <w:bCs/>
          <w:sz w:val="36"/>
          <w:szCs w:val="36"/>
        </w:rPr>
        <w:t>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（产教融合）</w:t>
      </w:r>
    </w:p>
    <w:p>
      <w:pPr>
        <w:pStyle w:val="2"/>
      </w:pPr>
    </w:p>
    <w:p>
      <w:p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atLeast"/>
              <w:ind w:firstLine="3360" w:firstLineChars="1600"/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（限1000字）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pStyle w:val="2"/>
        <w:rPr>
          <w:rFonts w:eastAsia="方正小标宋简体"/>
          <w:bCs/>
          <w:sz w:val="36"/>
          <w:szCs w:val="36"/>
        </w:rPr>
      </w:pPr>
    </w:p>
    <w:p>
      <w:pPr>
        <w:spacing w:before="156" w:beforeLines="50" w:after="156" w:afterLines="50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  <w:lang w:val="en-US" w:eastAsia="zh-CN"/>
        </w:rPr>
        <w:t>常州大学</w:t>
      </w:r>
      <w:r>
        <w:rPr>
          <w:rFonts w:hint="eastAsia" w:eastAsia="方正小标宋简体" w:cs="方正小标宋简体"/>
          <w:bCs/>
          <w:sz w:val="36"/>
          <w:szCs w:val="36"/>
        </w:rPr>
        <w:t>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（新教师）</w:t>
      </w:r>
    </w:p>
    <w:p>
      <w:pPr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一、基本情况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hint="eastAsia" w:ascii="仿宋_GB2312" w:eastAsia="仿宋_GB2312"/>
                <w:color w:val="538135"/>
                <w:szCs w:val="21"/>
              </w:rPr>
              <w:t>教师资格证获得时间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8500" w:type="dxa"/>
            <w:gridSpan w:val="7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（个人参加教师培训、承担本科生教任务、开展教学研究等方面的情况）</w:t>
            </w: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>
      <w:pPr>
        <w:spacing w:line="240" w:lineRule="auto"/>
        <w:jc w:val="left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1425F4-8B80-471D-8708-E82CA5E7DB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D44ED3B-4722-45AB-9261-51E512C07B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892BA6-000A-461E-BBD0-592AA29127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74F3B5F-543C-4A1B-A44C-32680B4B16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TgxOTQzYjMzOTI3MmY0MjE4NjU1MzllYzYxMDAifQ=="/>
  </w:docVars>
  <w:rsids>
    <w:rsidRoot w:val="0001593E"/>
    <w:rsid w:val="0001593E"/>
    <w:rsid w:val="001559BA"/>
    <w:rsid w:val="004E6D6B"/>
    <w:rsid w:val="00BD41AE"/>
    <w:rsid w:val="00E15040"/>
    <w:rsid w:val="22B71442"/>
    <w:rsid w:val="52126331"/>
    <w:rsid w:val="5AB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1092</Characters>
  <Lines>9</Lines>
  <Paragraphs>2</Paragraphs>
  <TotalTime>5</TotalTime>
  <ScaleCrop>false</ScaleCrop>
  <LinksUpToDate>false</LinksUpToDate>
  <CharactersWithSpaces>1281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2024-03-12T07:51:00Z</dcterms:created>
  <dc:creator>huang</dc:creator>
  <cp:lastModifiedBy>泡泡❄☔</cp:lastModifiedBy>
  <dcterms:modified xsi:type="dcterms:W3CDTF">2024-03-14T05:42:17Z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29F2C70717404BE0AE0BDFA78846726E_13</vt:lpwstr>
  </property>
</Properties>
</file>