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80" w:lineRule="exact"/>
        <w:jc w:val="center"/>
        <w:textAlignment w:val="auto"/>
        <w:rPr>
          <w:sz w:val="28"/>
          <w:szCs w:val="28"/>
        </w:rPr>
      </w:pPr>
      <w:r>
        <w:rPr>
          <w:rFonts w:hint="eastAsia"/>
          <w:sz w:val="28"/>
          <w:szCs w:val="28"/>
          <w:lang w:val="en-US" w:eastAsia="zh-CN"/>
        </w:rPr>
        <w:t>校外学生返校参加考试</w:t>
      </w:r>
      <w:r>
        <w:rPr>
          <w:rFonts w:hint="eastAsia"/>
          <w:sz w:val="28"/>
          <w:szCs w:val="28"/>
        </w:rPr>
        <w:t>健康情况承诺书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rFonts w:hint="eastAsia"/>
          <w:sz w:val="24"/>
          <w:szCs w:val="24"/>
        </w:rPr>
        <w:t>本人已知晓并理解、遵守国家和学校考试关于考生个人健康要求和新冠肺炎疫情防控相关管理规定，并做如下声明：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rPr>
          <w:sz w:val="24"/>
          <w:szCs w:val="24"/>
        </w:rPr>
      </w:pPr>
      <w:r>
        <w:rPr>
          <w:rFonts w:hint="eastAsia"/>
          <w:sz w:val="24"/>
          <w:szCs w:val="24"/>
        </w:rPr>
        <w:t>本人</w:t>
      </w:r>
      <w:r>
        <w:rPr>
          <w:rFonts w:hint="eastAsia"/>
          <w:sz w:val="24"/>
          <w:szCs w:val="24"/>
          <w:lang w:val="en-US" w:eastAsia="zh-CN"/>
        </w:rPr>
        <w:t>返校前10天内无国（境）外旅居史，且未接触过新冠肺炎确诊病例、疑似病例、无症状感染者及密切接触者</w:t>
      </w:r>
      <w:r>
        <w:rPr>
          <w:rFonts w:hint="eastAsia"/>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rPr>
          <w:sz w:val="24"/>
          <w:szCs w:val="24"/>
        </w:rPr>
      </w:pPr>
      <w:r>
        <w:rPr>
          <w:rFonts w:hint="eastAsia"/>
          <w:sz w:val="24"/>
          <w:szCs w:val="24"/>
        </w:rPr>
        <w:t>本人</w:t>
      </w:r>
      <w:r>
        <w:rPr>
          <w:rFonts w:hint="eastAsia"/>
          <w:sz w:val="24"/>
          <w:szCs w:val="24"/>
          <w:lang w:val="en-US" w:eastAsia="zh-CN"/>
        </w:rPr>
        <w:t>返校前7天内无中、高风险地区，以及低风险地区（中、高风险区所在的县的其他地区）旅居史。</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rPr>
          <w:sz w:val="24"/>
          <w:szCs w:val="24"/>
        </w:rPr>
      </w:pPr>
      <w:r>
        <w:rPr>
          <w:rFonts w:hint="eastAsia"/>
          <w:sz w:val="24"/>
          <w:szCs w:val="24"/>
        </w:rPr>
        <w:t>本人</w:t>
      </w:r>
      <w:r>
        <w:rPr>
          <w:rFonts w:hint="eastAsia"/>
          <w:sz w:val="24"/>
          <w:szCs w:val="24"/>
          <w:lang w:val="en-US" w:eastAsia="zh-CN"/>
        </w:rPr>
        <w:t>返校前7天内未与正在居家健康监测人员共同居住、生活等密切接触。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rPr>
          <w:sz w:val="24"/>
          <w:szCs w:val="24"/>
        </w:rPr>
      </w:pPr>
      <w:r>
        <w:rPr>
          <w:rFonts w:hint="eastAsia"/>
          <w:sz w:val="24"/>
          <w:szCs w:val="24"/>
        </w:rPr>
        <w:t>本人</w:t>
      </w:r>
      <w:r>
        <w:rPr>
          <w:rFonts w:hint="eastAsia"/>
          <w:sz w:val="24"/>
          <w:szCs w:val="24"/>
          <w:lang w:val="en-US" w:eastAsia="zh-CN"/>
        </w:rPr>
        <w:t>无</w:t>
      </w:r>
      <w:r>
        <w:rPr>
          <w:rFonts w:hint="eastAsia"/>
          <w:sz w:val="24"/>
          <w:szCs w:val="24"/>
        </w:rPr>
        <w:t>健康码异常及其他需要实施集中隔离、居家隔离或需要居家健康监测。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rPr>
          <w:sz w:val="24"/>
          <w:szCs w:val="24"/>
        </w:rPr>
      </w:pPr>
      <w:r>
        <w:rPr>
          <w:rFonts w:hint="eastAsia"/>
          <w:sz w:val="24"/>
          <w:szCs w:val="24"/>
          <w:lang w:val="en-US" w:eastAsia="zh-CN"/>
        </w:rPr>
        <w:t>本人知悉</w:t>
      </w:r>
      <w:r>
        <w:rPr>
          <w:rFonts w:hint="eastAsia"/>
          <w:sz w:val="24"/>
          <w:szCs w:val="24"/>
          <w:highlight w:val="none"/>
          <w:lang w:val="en-US" w:eastAsia="zh-CN"/>
        </w:rPr>
        <w:t>返校前7天内有疫情发生城市的常态化管理地区旅居史的，应主动向学校报备，经学校批准并需持48小时核酸检测阴性证明返常，在抵达常州后开展1次核酸检测，3日内需再进行一次核酸检测（2次核酸检测间隔超24小时），两次核酸报告须阴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rPr>
          <w:sz w:val="24"/>
          <w:szCs w:val="24"/>
        </w:rPr>
      </w:pPr>
      <w:bookmarkStart w:id="0" w:name="_GoBack"/>
      <w:bookmarkEnd w:id="0"/>
      <w:r>
        <w:rPr>
          <w:rFonts w:hint="eastAsia"/>
          <w:sz w:val="24"/>
          <w:szCs w:val="24"/>
        </w:rPr>
        <w:t>本人在考前</w:t>
      </w:r>
      <w:r>
        <w:rPr>
          <w:rFonts w:hint="eastAsia"/>
          <w:sz w:val="24"/>
          <w:szCs w:val="24"/>
          <w:lang w:val="en-US" w:eastAsia="zh-CN"/>
        </w:rPr>
        <w:t>7</w:t>
      </w:r>
      <w:r>
        <w:rPr>
          <w:rFonts w:hint="eastAsia"/>
          <w:sz w:val="24"/>
          <w:szCs w:val="24"/>
        </w:rPr>
        <w:t>天内如实填写“体温自我监测登记表”，体温和个人情况均正常。</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rPr>
          <w:sz w:val="24"/>
          <w:szCs w:val="24"/>
        </w:rPr>
      </w:pPr>
      <w:r>
        <w:rPr>
          <w:rFonts w:hint="eastAsia"/>
          <w:sz w:val="24"/>
          <w:szCs w:val="24"/>
        </w:rPr>
        <w:t>考试过程中如出现咳嗽、发热等身体不适情况，我愿自行放弃考试或遵守考试工作人员安排到指定区域考试。</w:t>
      </w:r>
    </w:p>
    <w:p>
      <w:pPr>
        <w:keepNext w:val="0"/>
        <w:keepLines w:val="0"/>
        <w:pageBreakBefore w:val="0"/>
        <w:widowControl w:val="0"/>
        <w:kinsoku/>
        <w:wordWrap/>
        <w:overflowPunct/>
        <w:topLinePunct w:val="0"/>
        <w:autoSpaceDE/>
        <w:autoSpaceDN/>
        <w:bidi w:val="0"/>
        <w:adjustRightInd/>
        <w:snapToGrid/>
        <w:spacing w:line="360" w:lineRule="exact"/>
        <w:ind w:firstLine="435"/>
        <w:textAlignment w:val="auto"/>
        <w:rPr>
          <w:sz w:val="24"/>
          <w:szCs w:val="24"/>
        </w:rPr>
      </w:pPr>
      <w:r>
        <w:rPr>
          <w:rFonts w:hint="eastAsia"/>
          <w:sz w:val="24"/>
          <w:szCs w:val="24"/>
        </w:rPr>
        <w:t>本人保证以上声明信息真实、准确、完整，并知悉我将承担瞒报的法律后果及责任。</w:t>
      </w:r>
    </w:p>
    <w:p>
      <w:pPr>
        <w:keepNext w:val="0"/>
        <w:keepLines w:val="0"/>
        <w:pageBreakBefore w:val="0"/>
        <w:widowControl w:val="0"/>
        <w:kinsoku/>
        <w:wordWrap/>
        <w:overflowPunct/>
        <w:topLinePunct w:val="0"/>
        <w:autoSpaceDE/>
        <w:autoSpaceDN/>
        <w:bidi w:val="0"/>
        <w:adjustRightInd/>
        <w:snapToGrid/>
        <w:spacing w:line="360" w:lineRule="exact"/>
        <w:ind w:firstLine="5040" w:firstLineChars="2100"/>
        <w:textAlignment w:val="auto"/>
        <w:rPr>
          <w:sz w:val="24"/>
          <w:szCs w:val="24"/>
        </w:rPr>
      </w:pPr>
      <w:r>
        <w:rPr>
          <w:rFonts w:hint="eastAsia"/>
          <w:sz w:val="24"/>
          <w:szCs w:val="24"/>
        </w:rPr>
        <w:t>承诺人（签字）：</w:t>
      </w:r>
    </w:p>
    <w:p>
      <w:pPr>
        <w:keepNext w:val="0"/>
        <w:keepLines w:val="0"/>
        <w:pageBreakBefore w:val="0"/>
        <w:widowControl w:val="0"/>
        <w:kinsoku/>
        <w:wordWrap/>
        <w:overflowPunct/>
        <w:topLinePunct w:val="0"/>
        <w:autoSpaceDE/>
        <w:autoSpaceDN/>
        <w:bidi w:val="0"/>
        <w:adjustRightInd/>
        <w:snapToGrid/>
        <w:spacing w:line="360" w:lineRule="exact"/>
        <w:ind w:firstLine="5040" w:firstLineChars="2100"/>
        <w:textAlignment w:val="auto"/>
        <w:rPr>
          <w:sz w:val="24"/>
          <w:szCs w:val="24"/>
        </w:rPr>
      </w:pPr>
      <w:r>
        <w:rPr>
          <w:rFonts w:hint="eastAsia"/>
          <w:sz w:val="24"/>
          <w:szCs w:val="24"/>
        </w:rPr>
        <w:t>日         期：</w:t>
      </w:r>
    </w:p>
    <w:p>
      <w:pPr>
        <w:keepNext w:val="0"/>
        <w:keepLines w:val="0"/>
        <w:pageBreakBefore w:val="0"/>
        <w:widowControl w:val="0"/>
        <w:kinsoku/>
        <w:wordWrap/>
        <w:overflowPunct/>
        <w:topLinePunct w:val="0"/>
        <w:autoSpaceDE/>
        <w:autoSpaceDN/>
        <w:bidi w:val="0"/>
        <w:adjustRightInd/>
        <w:snapToGrid/>
        <w:spacing w:line="360" w:lineRule="exact"/>
        <w:ind w:firstLine="5040" w:firstLineChars="2100"/>
        <w:textAlignment w:val="auto"/>
        <w:rPr>
          <w:sz w:val="24"/>
          <w:szCs w:val="24"/>
        </w:rPr>
      </w:pPr>
      <w:r>
        <w:rPr>
          <w:rFonts w:hint="eastAsia"/>
          <w:sz w:val="24"/>
          <w:szCs w:val="24"/>
        </w:rPr>
        <w:t>联  系  电 话：</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sz w:val="24"/>
          <w:szCs w:val="24"/>
        </w:rPr>
      </w:pPr>
      <w:r>
        <w:rPr>
          <w:rFonts w:hint="eastAsia"/>
          <w:sz w:val="24"/>
          <w:szCs w:val="24"/>
        </w:rPr>
        <w:t>体温自我监测登记表</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u w:val="single"/>
        </w:rPr>
      </w:pPr>
      <w:r>
        <w:rPr>
          <w:rFonts w:hint="eastAsia"/>
          <w:sz w:val="24"/>
          <w:szCs w:val="24"/>
        </w:rPr>
        <w:t>姓名：</w:t>
      </w:r>
      <w:r>
        <w:rPr>
          <w:rFonts w:hint="eastAsia"/>
          <w:sz w:val="24"/>
          <w:szCs w:val="24"/>
          <w:u w:val="single"/>
        </w:rPr>
        <w:t xml:space="preserve">             </w:t>
      </w:r>
      <w:r>
        <w:rPr>
          <w:rFonts w:hint="eastAsia"/>
          <w:sz w:val="24"/>
          <w:szCs w:val="24"/>
        </w:rPr>
        <w:t xml:space="preserve">  班级：</w:t>
      </w:r>
      <w:r>
        <w:rPr>
          <w:rFonts w:hint="eastAsia"/>
          <w:sz w:val="24"/>
          <w:szCs w:val="24"/>
          <w:u w:val="single"/>
        </w:rPr>
        <w:t xml:space="preserve">             </w:t>
      </w:r>
      <w:r>
        <w:rPr>
          <w:rFonts w:hint="eastAsia"/>
          <w:sz w:val="24"/>
          <w:szCs w:val="24"/>
        </w:rPr>
        <w:t xml:space="preserve">  身份证号：</w:t>
      </w:r>
      <w:r>
        <w:rPr>
          <w:rFonts w:hint="eastAsia"/>
          <w:sz w:val="24"/>
          <w:szCs w:val="24"/>
          <w:u w:val="single"/>
        </w:rPr>
        <w:t xml:space="preserve">                    </w:t>
      </w:r>
    </w:p>
    <w:tbl>
      <w:tblPr>
        <w:tblStyle w:val="5"/>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2"/>
        <w:gridCol w:w="2959"/>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02"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序  号</w:t>
            </w:r>
          </w:p>
        </w:tc>
        <w:tc>
          <w:tcPr>
            <w:tcW w:w="2959"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日  期</w:t>
            </w:r>
          </w:p>
        </w:tc>
        <w:tc>
          <w:tcPr>
            <w:tcW w:w="2897"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体  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02"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考前7天</w:t>
            </w:r>
          </w:p>
        </w:tc>
        <w:tc>
          <w:tcPr>
            <w:tcW w:w="2959"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9月10日</w:t>
            </w:r>
          </w:p>
        </w:tc>
        <w:tc>
          <w:tcPr>
            <w:tcW w:w="2897" w:type="dxa"/>
          </w:tcPr>
          <w:p>
            <w:pPr>
              <w:spacing w:line="36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02"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考前6天</w:t>
            </w:r>
          </w:p>
        </w:tc>
        <w:tc>
          <w:tcPr>
            <w:tcW w:w="2959"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9月11日</w:t>
            </w:r>
          </w:p>
        </w:tc>
        <w:tc>
          <w:tcPr>
            <w:tcW w:w="2897" w:type="dxa"/>
          </w:tcPr>
          <w:p>
            <w:pPr>
              <w:spacing w:line="36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02"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考前5天</w:t>
            </w:r>
          </w:p>
        </w:tc>
        <w:tc>
          <w:tcPr>
            <w:tcW w:w="2959"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9月12日</w:t>
            </w:r>
          </w:p>
        </w:tc>
        <w:tc>
          <w:tcPr>
            <w:tcW w:w="2897" w:type="dxa"/>
          </w:tcPr>
          <w:p>
            <w:pPr>
              <w:spacing w:line="36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02"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考前4天</w:t>
            </w:r>
          </w:p>
        </w:tc>
        <w:tc>
          <w:tcPr>
            <w:tcW w:w="2959"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9月13日</w:t>
            </w:r>
          </w:p>
        </w:tc>
        <w:tc>
          <w:tcPr>
            <w:tcW w:w="2897" w:type="dxa"/>
          </w:tcPr>
          <w:p>
            <w:pPr>
              <w:spacing w:line="36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02"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考前3天</w:t>
            </w:r>
          </w:p>
        </w:tc>
        <w:tc>
          <w:tcPr>
            <w:tcW w:w="2959"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9月14日</w:t>
            </w:r>
          </w:p>
        </w:tc>
        <w:tc>
          <w:tcPr>
            <w:tcW w:w="2897" w:type="dxa"/>
          </w:tcPr>
          <w:p>
            <w:pPr>
              <w:spacing w:line="36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02"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考前2天</w:t>
            </w:r>
          </w:p>
        </w:tc>
        <w:tc>
          <w:tcPr>
            <w:tcW w:w="2959"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9月15日</w:t>
            </w:r>
          </w:p>
        </w:tc>
        <w:tc>
          <w:tcPr>
            <w:tcW w:w="2897" w:type="dxa"/>
          </w:tcPr>
          <w:p>
            <w:pPr>
              <w:spacing w:line="36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02"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考前1天</w:t>
            </w:r>
          </w:p>
        </w:tc>
        <w:tc>
          <w:tcPr>
            <w:tcW w:w="2959" w:type="dxa"/>
          </w:tcPr>
          <w:p>
            <w:pPr>
              <w:spacing w:line="360" w:lineRule="auto"/>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9月16日</w:t>
            </w:r>
          </w:p>
        </w:tc>
        <w:tc>
          <w:tcPr>
            <w:tcW w:w="2897" w:type="dxa"/>
          </w:tcPr>
          <w:p>
            <w:pPr>
              <w:spacing w:line="360" w:lineRule="auto"/>
              <w:jc w:val="center"/>
              <w:rPr>
                <w:rFonts w:hint="default" w:ascii="Times New Roman" w:hAnsi="Times New Roman" w:cs="Times New Roman"/>
                <w:sz w:val="24"/>
                <w:szCs w:val="24"/>
              </w:rPr>
            </w:pPr>
          </w:p>
        </w:tc>
      </w:tr>
    </w:tbl>
    <w:p>
      <w:pPr>
        <w:spacing w:line="360" w:lineRule="auto"/>
        <w:rPr>
          <w:sz w:val="24"/>
          <w:szCs w:val="24"/>
        </w:rPr>
      </w:pPr>
      <w:r>
        <w:rPr>
          <w:rFonts w:hint="eastAsia"/>
          <w:sz w:val="24"/>
          <w:szCs w:val="24"/>
        </w:rPr>
        <w:t>注：</w:t>
      </w:r>
      <w:r>
        <w:rPr>
          <w:rFonts w:hint="eastAsia"/>
          <w:sz w:val="24"/>
          <w:szCs w:val="24"/>
          <w:lang w:val="en-US" w:eastAsia="zh-CN"/>
        </w:rPr>
        <w:t>9月16日11:00之前</w:t>
      </w:r>
      <w:r>
        <w:rPr>
          <w:rFonts w:hint="eastAsia"/>
          <w:sz w:val="24"/>
          <w:szCs w:val="24"/>
        </w:rPr>
        <w:t>上交本表</w:t>
      </w:r>
      <w:r>
        <w:rPr>
          <w:rFonts w:hint="eastAsia"/>
          <w:sz w:val="24"/>
          <w:szCs w:val="24"/>
          <w:lang w:val="en-US" w:eastAsia="zh-CN"/>
        </w:rPr>
        <w:t>给学院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10019"/>
    <w:multiLevelType w:val="singleLevel"/>
    <w:tmpl w:val="0D7100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YjAzNzQ4M2E0MDBmYmJlYWJjYTk4NGQxNzkxN2QifQ=="/>
  </w:docVars>
  <w:rsids>
    <w:rsidRoot w:val="42320530"/>
    <w:rsid w:val="00247D5A"/>
    <w:rsid w:val="00957D3E"/>
    <w:rsid w:val="00F35073"/>
    <w:rsid w:val="07EF0309"/>
    <w:rsid w:val="15873FD5"/>
    <w:rsid w:val="18CA2F28"/>
    <w:rsid w:val="22B0297A"/>
    <w:rsid w:val="321F3065"/>
    <w:rsid w:val="38DF181D"/>
    <w:rsid w:val="42320530"/>
    <w:rsid w:val="44896370"/>
    <w:rsid w:val="49571847"/>
    <w:rsid w:val="4DE51A7B"/>
    <w:rsid w:val="530D2268"/>
    <w:rsid w:val="53882E5F"/>
    <w:rsid w:val="55CB2E51"/>
    <w:rsid w:val="64C3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Pages>
  <Words>570</Words>
  <Characters>584</Characters>
  <Lines>3</Lines>
  <Paragraphs>1</Paragraphs>
  <TotalTime>1</TotalTime>
  <ScaleCrop>false</ScaleCrop>
  <LinksUpToDate>false</LinksUpToDate>
  <CharactersWithSpaces>654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2020-11-10T05:44:00Z</dcterms:created>
  <dc:creator>Administrator</dc:creator>
  <cp:lastModifiedBy>海霞</cp:lastModifiedBy>
  <cp:lastPrinted>2022-09-08T08:55:00Z</cp:lastPrinted>
  <dcterms:modified xsi:type="dcterms:W3CDTF">2022-09-09T01:46:28Z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7803C4EB54A2448489DE3452B5A6EE5D</vt:lpwstr>
  </property>
</Properties>
</file>